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8AE" w:rsidRDefault="00C858AE" w:rsidP="00C858AE">
      <w:pPr>
        <w:jc w:val="center"/>
        <w:rPr>
          <w:sz w:val="24"/>
          <w:szCs w:val="24"/>
        </w:rPr>
      </w:pPr>
    </w:p>
    <w:p w:rsidR="00C858AE" w:rsidRPr="00F7431F" w:rsidRDefault="00C858AE" w:rsidP="00C858AE">
      <w:pPr>
        <w:pStyle w:val="a7"/>
        <w:numPr>
          <w:ilvl w:val="0"/>
          <w:numId w:val="1"/>
        </w:numPr>
        <w:spacing w:line="256" w:lineRule="auto"/>
        <w:jc w:val="center"/>
        <w:rPr>
          <w:b/>
          <w:bCs/>
          <w:sz w:val="28"/>
          <w:szCs w:val="28"/>
        </w:rPr>
      </w:pPr>
      <w:r w:rsidRPr="00033B73">
        <w:rPr>
          <w:noProof/>
        </w:rPr>
        <w:drawing>
          <wp:anchor distT="0" distB="0" distL="114300" distR="114300" simplePos="0" relativeHeight="251659264" behindDoc="0" locked="0" layoutInCell="1" allowOverlap="1" wp14:anchorId="0F39BC73" wp14:editId="34FF5089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58AE" w:rsidRPr="00F7431F" w:rsidRDefault="00C858AE" w:rsidP="00C858AE">
      <w:pPr>
        <w:pStyle w:val="a7"/>
        <w:numPr>
          <w:ilvl w:val="0"/>
          <w:numId w:val="1"/>
        </w:numPr>
        <w:spacing w:line="256" w:lineRule="auto"/>
        <w:rPr>
          <w:b/>
          <w:bCs/>
          <w:sz w:val="28"/>
          <w:szCs w:val="28"/>
        </w:rPr>
      </w:pPr>
    </w:p>
    <w:p w:rsidR="00C858AE" w:rsidRPr="00F7431F" w:rsidRDefault="00C858AE" w:rsidP="00C858AE">
      <w:pPr>
        <w:pStyle w:val="a7"/>
        <w:numPr>
          <w:ilvl w:val="0"/>
          <w:numId w:val="1"/>
        </w:numPr>
        <w:spacing w:line="256" w:lineRule="auto"/>
        <w:rPr>
          <w:b/>
          <w:bCs/>
          <w:sz w:val="28"/>
          <w:szCs w:val="28"/>
        </w:rPr>
      </w:pPr>
    </w:p>
    <w:p w:rsidR="00C858AE" w:rsidRPr="00F7431F" w:rsidRDefault="00C858AE" w:rsidP="00C858AE">
      <w:pPr>
        <w:pStyle w:val="a7"/>
        <w:numPr>
          <w:ilvl w:val="0"/>
          <w:numId w:val="1"/>
        </w:numPr>
        <w:spacing w:line="256" w:lineRule="auto"/>
        <w:jc w:val="center"/>
        <w:rPr>
          <w:b/>
          <w:bCs/>
          <w:sz w:val="28"/>
          <w:szCs w:val="28"/>
        </w:rPr>
      </w:pPr>
      <w:r w:rsidRPr="00F7431F">
        <w:rPr>
          <w:b/>
          <w:bCs/>
          <w:sz w:val="28"/>
          <w:szCs w:val="28"/>
        </w:rPr>
        <w:t>ФОНТАНСЬКА СІЛЬСЬКА РАДА</w:t>
      </w:r>
    </w:p>
    <w:p w:rsidR="00C858AE" w:rsidRPr="00F7431F" w:rsidRDefault="00C858AE" w:rsidP="00C858AE">
      <w:pPr>
        <w:pStyle w:val="a7"/>
        <w:numPr>
          <w:ilvl w:val="0"/>
          <w:numId w:val="1"/>
        </w:numPr>
        <w:spacing w:line="256" w:lineRule="auto"/>
        <w:jc w:val="center"/>
        <w:rPr>
          <w:b/>
          <w:bCs/>
          <w:sz w:val="28"/>
          <w:szCs w:val="28"/>
        </w:rPr>
      </w:pPr>
      <w:r w:rsidRPr="00F7431F">
        <w:rPr>
          <w:b/>
          <w:bCs/>
          <w:sz w:val="28"/>
          <w:szCs w:val="28"/>
        </w:rPr>
        <w:t>ОДЕСЬКОГО РАЙОНУ ОДЕСЬКОЇ ОБЛАСТІ</w:t>
      </w:r>
    </w:p>
    <w:p w:rsidR="00C858AE" w:rsidRPr="00F7431F" w:rsidRDefault="00C858AE" w:rsidP="00C858AE">
      <w:pPr>
        <w:pStyle w:val="a7"/>
        <w:numPr>
          <w:ilvl w:val="0"/>
          <w:numId w:val="1"/>
        </w:numPr>
        <w:spacing w:line="256" w:lineRule="auto"/>
        <w:jc w:val="center"/>
        <w:rPr>
          <w:b/>
          <w:bCs/>
          <w:sz w:val="28"/>
          <w:szCs w:val="28"/>
        </w:rPr>
      </w:pPr>
    </w:p>
    <w:p w:rsidR="00C858AE" w:rsidRDefault="00C858AE" w:rsidP="00C858AE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Pr="00FF09A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С Е С І Ї</w:t>
      </w:r>
    </w:p>
    <w:p w:rsidR="00C858AE" w:rsidRDefault="00C858AE" w:rsidP="00C858AE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 w:rsidRPr="00244836">
        <w:rPr>
          <w:bCs/>
          <w:sz w:val="28"/>
          <w:szCs w:val="28"/>
          <w:lang w:val="en-US"/>
        </w:rPr>
        <w:t xml:space="preserve">VIII </w:t>
      </w:r>
      <w:r w:rsidRPr="00244836">
        <w:rPr>
          <w:bCs/>
          <w:sz w:val="28"/>
          <w:szCs w:val="28"/>
        </w:rPr>
        <w:t>скликання</w:t>
      </w:r>
    </w:p>
    <w:p w:rsidR="00C858AE" w:rsidRPr="00244836" w:rsidRDefault="00C858AE" w:rsidP="00C858AE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C858AE" w:rsidRPr="00001749" w:rsidTr="00A410F9">
        <w:tc>
          <w:tcPr>
            <w:tcW w:w="9747" w:type="dxa"/>
          </w:tcPr>
          <w:p w:rsidR="00C858AE" w:rsidRPr="00244836" w:rsidRDefault="00C858AE" w:rsidP="00A410F9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244836">
              <w:rPr>
                <w:bCs/>
                <w:sz w:val="28"/>
                <w:szCs w:val="28"/>
              </w:rPr>
              <w:t xml:space="preserve">від  </w:t>
            </w:r>
            <w:r>
              <w:rPr>
                <w:bCs/>
                <w:sz w:val="28"/>
                <w:szCs w:val="28"/>
              </w:rPr>
              <w:t>11.07</w:t>
            </w:r>
            <w:r w:rsidRPr="00244836">
              <w:rPr>
                <w:bCs/>
                <w:sz w:val="28"/>
                <w:szCs w:val="28"/>
              </w:rPr>
              <w:t>.2025 року</w:t>
            </w:r>
            <w:r>
              <w:rPr>
                <w:bCs/>
                <w:sz w:val="28"/>
                <w:szCs w:val="28"/>
              </w:rPr>
              <w:t xml:space="preserve">                                                                                       № 32</w:t>
            </w:r>
            <w:r>
              <w:rPr>
                <w:bCs/>
                <w:sz w:val="28"/>
                <w:szCs w:val="28"/>
              </w:rPr>
              <w:t>60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 w:rsidR="00C858AE" w:rsidRDefault="00C858AE" w:rsidP="00A410F9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650D9A" w:rsidRPr="00650D9A" w:rsidRDefault="00650D9A" w:rsidP="00650D9A">
      <w:pPr>
        <w:jc w:val="both"/>
        <w:rPr>
          <w:b/>
          <w:sz w:val="28"/>
          <w:szCs w:val="24"/>
        </w:rPr>
      </w:pPr>
      <w:r w:rsidRPr="00650D9A">
        <w:rPr>
          <w:b/>
          <w:sz w:val="28"/>
          <w:szCs w:val="24"/>
        </w:rPr>
        <w:t xml:space="preserve">Про надання згоди на припинення договору оренди земельної ділянки від 09 липня 2019 року, укладеного між Головним управлінням </w:t>
      </w:r>
      <w:proofErr w:type="spellStart"/>
      <w:r w:rsidRPr="00650D9A">
        <w:rPr>
          <w:b/>
          <w:sz w:val="28"/>
          <w:szCs w:val="24"/>
        </w:rPr>
        <w:t>Держгеокадастру</w:t>
      </w:r>
      <w:proofErr w:type="spellEnd"/>
      <w:r w:rsidRPr="00650D9A">
        <w:rPr>
          <w:b/>
          <w:sz w:val="28"/>
          <w:szCs w:val="24"/>
        </w:rPr>
        <w:t xml:space="preserve"> в Одеській області (правонаступником якого є Фонтанська сільська рада) та ТОВ «Металіст»</w:t>
      </w:r>
    </w:p>
    <w:p w:rsidR="00650D9A" w:rsidRPr="0057356F" w:rsidRDefault="00650D9A" w:rsidP="00650D9A">
      <w:pPr>
        <w:rPr>
          <w:b/>
          <w:sz w:val="28"/>
          <w:szCs w:val="28"/>
        </w:rPr>
      </w:pPr>
    </w:p>
    <w:p w:rsidR="00650D9A" w:rsidRDefault="00650D9A" w:rsidP="00650D9A">
      <w:pPr>
        <w:jc w:val="both"/>
        <w:rPr>
          <w:sz w:val="28"/>
          <w:szCs w:val="28"/>
        </w:rPr>
      </w:pPr>
      <w:r w:rsidRPr="007F7739">
        <w:rPr>
          <w:sz w:val="28"/>
          <w:szCs w:val="28"/>
        </w:rPr>
        <w:t>З метою</w:t>
      </w:r>
      <w:r>
        <w:rPr>
          <w:sz w:val="28"/>
          <w:szCs w:val="28"/>
        </w:rPr>
        <w:t xml:space="preserve"> захисту майнових прав Фонтанської сільської ради</w:t>
      </w:r>
      <w:r w:rsidRPr="0057356F">
        <w:rPr>
          <w:sz w:val="28"/>
          <w:szCs w:val="28"/>
        </w:rPr>
        <w:t xml:space="preserve">, </w:t>
      </w:r>
      <w:r>
        <w:rPr>
          <w:sz w:val="28"/>
          <w:szCs w:val="28"/>
        </w:rPr>
        <w:t>з урахуванням висновку постійної комісії з питань земельних відносин, природокористування, планування території,</w:t>
      </w:r>
      <w:r w:rsidRPr="0057356F">
        <w:rPr>
          <w:sz w:val="28"/>
          <w:szCs w:val="28"/>
        </w:rPr>
        <w:t xml:space="preserve"> керуючись статт</w:t>
      </w:r>
      <w:r>
        <w:rPr>
          <w:sz w:val="28"/>
          <w:szCs w:val="28"/>
        </w:rPr>
        <w:t>ями</w:t>
      </w:r>
      <w:r w:rsidRPr="0057356F">
        <w:rPr>
          <w:sz w:val="28"/>
          <w:szCs w:val="28"/>
        </w:rPr>
        <w:t xml:space="preserve"> 25,</w:t>
      </w:r>
      <w:r>
        <w:rPr>
          <w:sz w:val="28"/>
          <w:szCs w:val="28"/>
        </w:rPr>
        <w:t xml:space="preserve"> 26,</w:t>
      </w:r>
      <w:r w:rsidRPr="0057356F">
        <w:rPr>
          <w:sz w:val="28"/>
          <w:szCs w:val="28"/>
        </w:rPr>
        <w:t xml:space="preserve"> частиною 5 статті 60, частиною 1 статті 59 Закону України "Про місцеве самоврядування в Україні", </w:t>
      </w:r>
      <w:r>
        <w:rPr>
          <w:sz w:val="28"/>
          <w:szCs w:val="28"/>
        </w:rPr>
        <w:t xml:space="preserve">Фонтанська сільська рада, </w:t>
      </w:r>
    </w:p>
    <w:p w:rsidR="00650D9A" w:rsidRDefault="00650D9A" w:rsidP="00650D9A">
      <w:pPr>
        <w:jc w:val="both"/>
        <w:rPr>
          <w:sz w:val="28"/>
          <w:szCs w:val="28"/>
        </w:rPr>
      </w:pPr>
    </w:p>
    <w:p w:rsidR="00650D9A" w:rsidRPr="001D2617" w:rsidRDefault="00650D9A" w:rsidP="00650D9A">
      <w:pPr>
        <w:jc w:val="center"/>
        <w:rPr>
          <w:b/>
          <w:sz w:val="28"/>
          <w:szCs w:val="28"/>
        </w:rPr>
      </w:pPr>
      <w:r w:rsidRPr="001D2617">
        <w:rPr>
          <w:b/>
          <w:sz w:val="28"/>
          <w:szCs w:val="28"/>
        </w:rPr>
        <w:t>ВИРІШИЛА:</w:t>
      </w:r>
    </w:p>
    <w:p w:rsidR="00650D9A" w:rsidRPr="0057356F" w:rsidRDefault="00650D9A" w:rsidP="00650D9A">
      <w:pPr>
        <w:jc w:val="both"/>
        <w:rPr>
          <w:b/>
          <w:sz w:val="28"/>
          <w:szCs w:val="28"/>
        </w:rPr>
      </w:pPr>
    </w:p>
    <w:p w:rsidR="00650D9A" w:rsidRDefault="00650D9A" w:rsidP="00650D9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62B58">
        <w:rPr>
          <w:sz w:val="28"/>
          <w:szCs w:val="28"/>
        </w:rPr>
        <w:t>Надати згоду</w:t>
      </w:r>
      <w:r w:rsidRPr="00562B58">
        <w:rPr>
          <w:b/>
          <w:sz w:val="28"/>
          <w:szCs w:val="28"/>
        </w:rPr>
        <w:t xml:space="preserve"> </w:t>
      </w:r>
      <w:r w:rsidRPr="00562B58">
        <w:rPr>
          <w:sz w:val="28"/>
          <w:szCs w:val="28"/>
        </w:rPr>
        <w:t>на припинення договору оренди земельн</w:t>
      </w:r>
      <w:r>
        <w:rPr>
          <w:sz w:val="28"/>
          <w:szCs w:val="28"/>
        </w:rPr>
        <w:t>ої</w:t>
      </w:r>
      <w:r w:rsidRPr="00562B58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 від 09</w:t>
      </w:r>
      <w:r w:rsidRPr="00562B58">
        <w:rPr>
          <w:sz w:val="28"/>
          <w:szCs w:val="28"/>
        </w:rPr>
        <w:t xml:space="preserve"> </w:t>
      </w:r>
      <w:r>
        <w:rPr>
          <w:sz w:val="28"/>
          <w:szCs w:val="28"/>
        </w:rPr>
        <w:t>липня 2019 року</w:t>
      </w:r>
      <w:r w:rsidRPr="00562B58">
        <w:rPr>
          <w:sz w:val="28"/>
          <w:szCs w:val="28"/>
        </w:rPr>
        <w:t>, укладен</w:t>
      </w:r>
      <w:r>
        <w:rPr>
          <w:sz w:val="28"/>
          <w:szCs w:val="28"/>
        </w:rPr>
        <w:t>ого</w:t>
      </w:r>
      <w:r w:rsidRPr="00562B58">
        <w:rPr>
          <w:sz w:val="28"/>
          <w:szCs w:val="28"/>
        </w:rPr>
        <w:t xml:space="preserve"> </w:t>
      </w:r>
      <w:r w:rsidRPr="00E513F3">
        <w:rPr>
          <w:sz w:val="28"/>
          <w:szCs w:val="28"/>
        </w:rPr>
        <w:t xml:space="preserve">між Головним управлінням </w:t>
      </w:r>
      <w:proofErr w:type="spellStart"/>
      <w:r w:rsidRPr="00E513F3">
        <w:rPr>
          <w:sz w:val="28"/>
          <w:szCs w:val="28"/>
        </w:rPr>
        <w:t>Держгеокадастру</w:t>
      </w:r>
      <w:proofErr w:type="spellEnd"/>
      <w:r w:rsidRPr="00E513F3">
        <w:rPr>
          <w:sz w:val="28"/>
          <w:szCs w:val="28"/>
        </w:rPr>
        <w:t xml:space="preserve"> в Одеській області (правонаступником якого є Фонтанська сільська рада) та ТОВ «Металіст».</w:t>
      </w:r>
    </w:p>
    <w:p w:rsidR="00650D9A" w:rsidRDefault="00650D9A" w:rsidP="00650D9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Про прийняте рішення в письмовому вигляді повідомити ТОВ </w:t>
      </w:r>
      <w:r w:rsidRPr="00562B58">
        <w:rPr>
          <w:sz w:val="28"/>
          <w:szCs w:val="28"/>
        </w:rPr>
        <w:t>«</w:t>
      </w:r>
      <w:r>
        <w:rPr>
          <w:sz w:val="28"/>
          <w:szCs w:val="28"/>
        </w:rPr>
        <w:t>Металіст</w:t>
      </w:r>
      <w:r w:rsidRPr="00562B58">
        <w:rPr>
          <w:sz w:val="28"/>
          <w:szCs w:val="28"/>
        </w:rPr>
        <w:t>»</w:t>
      </w:r>
      <w:r>
        <w:rPr>
          <w:sz w:val="28"/>
          <w:szCs w:val="28"/>
        </w:rPr>
        <w:t xml:space="preserve"> та запропонувати йому укласти угоду про дострокове припинення</w:t>
      </w:r>
      <w:r w:rsidRPr="00BC71F7">
        <w:rPr>
          <w:sz w:val="28"/>
          <w:szCs w:val="28"/>
        </w:rPr>
        <w:t xml:space="preserve"> </w:t>
      </w:r>
      <w:r w:rsidRPr="00562B58">
        <w:rPr>
          <w:sz w:val="28"/>
          <w:szCs w:val="28"/>
        </w:rPr>
        <w:t>договору оренди земельн</w:t>
      </w:r>
      <w:r>
        <w:rPr>
          <w:sz w:val="28"/>
          <w:szCs w:val="28"/>
        </w:rPr>
        <w:t>ої</w:t>
      </w:r>
      <w:r w:rsidRPr="00562B58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 від 09</w:t>
      </w:r>
      <w:r w:rsidRPr="00562B58">
        <w:rPr>
          <w:sz w:val="28"/>
          <w:szCs w:val="28"/>
        </w:rPr>
        <w:t xml:space="preserve"> </w:t>
      </w:r>
      <w:r>
        <w:rPr>
          <w:sz w:val="28"/>
          <w:szCs w:val="28"/>
        </w:rPr>
        <w:t>липня 2019 року</w:t>
      </w:r>
      <w:r w:rsidRPr="00562B58">
        <w:rPr>
          <w:sz w:val="28"/>
          <w:szCs w:val="28"/>
        </w:rPr>
        <w:t>, укладен</w:t>
      </w:r>
      <w:r>
        <w:rPr>
          <w:sz w:val="28"/>
          <w:szCs w:val="28"/>
        </w:rPr>
        <w:t>ого</w:t>
      </w:r>
      <w:r w:rsidRPr="00562B58">
        <w:rPr>
          <w:sz w:val="28"/>
          <w:szCs w:val="28"/>
        </w:rPr>
        <w:t xml:space="preserve"> </w:t>
      </w:r>
      <w:r w:rsidRPr="008744F8">
        <w:rPr>
          <w:sz w:val="28"/>
          <w:szCs w:val="28"/>
        </w:rPr>
        <w:t xml:space="preserve">між Головним управлінням </w:t>
      </w:r>
      <w:proofErr w:type="spellStart"/>
      <w:r w:rsidRPr="008744F8">
        <w:rPr>
          <w:sz w:val="28"/>
          <w:szCs w:val="28"/>
        </w:rPr>
        <w:t>Держгеокадастру</w:t>
      </w:r>
      <w:proofErr w:type="spellEnd"/>
      <w:r w:rsidRPr="008744F8">
        <w:rPr>
          <w:sz w:val="28"/>
          <w:szCs w:val="28"/>
        </w:rPr>
        <w:t xml:space="preserve"> в Одеській області (правонаступником якого є Фонтанська сільська рада) та ТОВ «Металіст».</w:t>
      </w:r>
    </w:p>
    <w:p w:rsidR="00650D9A" w:rsidRPr="0057356F" w:rsidRDefault="00650D9A" w:rsidP="00650D9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 випадку відмови ТОВ</w:t>
      </w:r>
      <w:r w:rsidRPr="00562B58">
        <w:rPr>
          <w:sz w:val="28"/>
          <w:szCs w:val="28"/>
        </w:rPr>
        <w:t xml:space="preserve"> «</w:t>
      </w:r>
      <w:r>
        <w:rPr>
          <w:sz w:val="28"/>
          <w:szCs w:val="28"/>
        </w:rPr>
        <w:t>Металіст</w:t>
      </w:r>
      <w:r w:rsidRPr="00562B58">
        <w:rPr>
          <w:sz w:val="28"/>
          <w:szCs w:val="28"/>
        </w:rPr>
        <w:t>»</w:t>
      </w:r>
      <w:r>
        <w:rPr>
          <w:sz w:val="28"/>
          <w:szCs w:val="28"/>
        </w:rPr>
        <w:t xml:space="preserve"> добровільно виконати рішення сесії та укласти угоду про дострокове припинення</w:t>
      </w:r>
      <w:r w:rsidRPr="00BC71F7">
        <w:rPr>
          <w:sz w:val="28"/>
          <w:szCs w:val="28"/>
        </w:rPr>
        <w:t xml:space="preserve"> </w:t>
      </w:r>
      <w:r w:rsidRPr="00562B58">
        <w:rPr>
          <w:sz w:val="28"/>
          <w:szCs w:val="28"/>
        </w:rPr>
        <w:t>договору оренди земельн</w:t>
      </w:r>
      <w:r>
        <w:rPr>
          <w:sz w:val="28"/>
          <w:szCs w:val="28"/>
        </w:rPr>
        <w:t>ої</w:t>
      </w:r>
      <w:r w:rsidRPr="00562B58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562B58">
        <w:rPr>
          <w:sz w:val="28"/>
          <w:szCs w:val="28"/>
        </w:rPr>
        <w:t xml:space="preserve"> від </w:t>
      </w:r>
      <w:r>
        <w:rPr>
          <w:sz w:val="28"/>
          <w:szCs w:val="28"/>
        </w:rPr>
        <w:t>09</w:t>
      </w:r>
      <w:r w:rsidRPr="00562B58">
        <w:rPr>
          <w:sz w:val="28"/>
          <w:szCs w:val="28"/>
        </w:rPr>
        <w:t xml:space="preserve"> </w:t>
      </w:r>
      <w:r>
        <w:rPr>
          <w:sz w:val="28"/>
          <w:szCs w:val="28"/>
        </w:rPr>
        <w:t>липня 2019</w:t>
      </w:r>
      <w:r w:rsidRPr="00562B58">
        <w:rPr>
          <w:sz w:val="28"/>
          <w:szCs w:val="28"/>
        </w:rPr>
        <w:t xml:space="preserve"> року </w:t>
      </w:r>
      <w:r>
        <w:rPr>
          <w:sz w:val="28"/>
          <w:szCs w:val="28"/>
        </w:rPr>
        <w:t xml:space="preserve">уповноважити в.о. сільського голови </w:t>
      </w:r>
      <w:r w:rsidRPr="00C50EF1">
        <w:rPr>
          <w:sz w:val="28"/>
          <w:szCs w:val="28"/>
        </w:rPr>
        <w:t>Фонтанської сільської ради Одеського району Одеської області</w:t>
      </w:r>
      <w:r w:rsidRPr="005735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звернутись до суду з позовом про </w:t>
      </w:r>
      <w:r w:rsidRPr="00562B58">
        <w:rPr>
          <w:sz w:val="28"/>
          <w:szCs w:val="28"/>
        </w:rPr>
        <w:t>припинення договору оренди земельн</w:t>
      </w:r>
      <w:r>
        <w:rPr>
          <w:sz w:val="28"/>
          <w:szCs w:val="28"/>
        </w:rPr>
        <w:t>ої</w:t>
      </w:r>
      <w:r w:rsidRPr="00562B58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Pr="00562B58">
        <w:rPr>
          <w:sz w:val="28"/>
          <w:szCs w:val="28"/>
        </w:rPr>
        <w:t xml:space="preserve"> від </w:t>
      </w:r>
      <w:r>
        <w:rPr>
          <w:sz w:val="28"/>
          <w:szCs w:val="28"/>
        </w:rPr>
        <w:t>09</w:t>
      </w:r>
      <w:r w:rsidRPr="00562B58">
        <w:rPr>
          <w:sz w:val="28"/>
          <w:szCs w:val="28"/>
        </w:rPr>
        <w:t xml:space="preserve"> </w:t>
      </w:r>
      <w:r>
        <w:rPr>
          <w:sz w:val="28"/>
          <w:szCs w:val="28"/>
        </w:rPr>
        <w:t>липня 2019</w:t>
      </w:r>
      <w:r w:rsidRPr="00562B58">
        <w:rPr>
          <w:sz w:val="28"/>
          <w:szCs w:val="28"/>
        </w:rPr>
        <w:t xml:space="preserve"> року, укладен</w:t>
      </w:r>
      <w:r>
        <w:rPr>
          <w:sz w:val="28"/>
          <w:szCs w:val="28"/>
        </w:rPr>
        <w:t>ого</w:t>
      </w:r>
      <w:r w:rsidRPr="00562B58">
        <w:rPr>
          <w:sz w:val="28"/>
          <w:szCs w:val="28"/>
        </w:rPr>
        <w:t xml:space="preserve"> між </w:t>
      </w:r>
      <w:proofErr w:type="spellStart"/>
      <w:r>
        <w:rPr>
          <w:sz w:val="28"/>
          <w:szCs w:val="28"/>
        </w:rPr>
        <w:t>Фонтанською</w:t>
      </w:r>
      <w:proofErr w:type="spellEnd"/>
      <w:r>
        <w:rPr>
          <w:sz w:val="28"/>
          <w:szCs w:val="28"/>
        </w:rPr>
        <w:t xml:space="preserve"> </w:t>
      </w:r>
      <w:r w:rsidRPr="00562B58">
        <w:rPr>
          <w:sz w:val="28"/>
          <w:szCs w:val="28"/>
        </w:rPr>
        <w:t xml:space="preserve">сільською радою та </w:t>
      </w:r>
      <w:r>
        <w:rPr>
          <w:sz w:val="28"/>
          <w:szCs w:val="28"/>
        </w:rPr>
        <w:t>ТОВ</w:t>
      </w:r>
      <w:r w:rsidRPr="00562B58">
        <w:rPr>
          <w:sz w:val="28"/>
          <w:szCs w:val="28"/>
        </w:rPr>
        <w:t xml:space="preserve"> «</w:t>
      </w:r>
      <w:r>
        <w:rPr>
          <w:sz w:val="28"/>
          <w:szCs w:val="28"/>
        </w:rPr>
        <w:t>Металіст</w:t>
      </w:r>
      <w:r w:rsidRPr="00562B58">
        <w:rPr>
          <w:sz w:val="28"/>
          <w:szCs w:val="28"/>
        </w:rPr>
        <w:t>»</w:t>
      </w:r>
      <w:r w:rsidRPr="0057356F">
        <w:rPr>
          <w:sz w:val="28"/>
          <w:szCs w:val="28"/>
        </w:rPr>
        <w:t>.</w:t>
      </w:r>
    </w:p>
    <w:p w:rsidR="00650D9A" w:rsidRPr="00650D9A" w:rsidRDefault="00650D9A" w:rsidP="00650D9A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8638BA">
        <w:rPr>
          <w:sz w:val="28"/>
          <w:szCs w:val="28"/>
        </w:rPr>
        <w:t xml:space="preserve">. </w:t>
      </w:r>
      <w:r w:rsidRPr="008638BA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Контроль за виконанням даного рішення покласти на </w:t>
      </w:r>
      <w:r>
        <w:rPr>
          <w:sz w:val="28"/>
          <w:szCs w:val="28"/>
        </w:rPr>
        <w:t xml:space="preserve">постійну комісію з питань земельних відносин, природокористування, планування території </w:t>
      </w:r>
      <w:r w:rsidRPr="00650D9A">
        <w:rPr>
          <w:rStyle w:val="a4"/>
          <w:b w:val="0"/>
          <w:color w:val="000000" w:themeColor="text1"/>
          <w:sz w:val="28"/>
          <w:szCs w:val="28"/>
          <w:shd w:val="clear" w:color="auto" w:fill="FFFFFF"/>
        </w:rPr>
        <w:t xml:space="preserve">(Голова </w:t>
      </w:r>
      <w:r>
        <w:rPr>
          <w:rStyle w:val="a4"/>
          <w:b w:val="0"/>
          <w:color w:val="000000" w:themeColor="text1"/>
          <w:sz w:val="28"/>
          <w:szCs w:val="28"/>
          <w:shd w:val="clear" w:color="auto" w:fill="FFFFFF"/>
        </w:rPr>
        <w:t xml:space="preserve">комісії </w:t>
      </w:r>
      <w:r w:rsidRPr="00650D9A">
        <w:rPr>
          <w:rStyle w:val="a4"/>
          <w:b w:val="0"/>
          <w:color w:val="000000" w:themeColor="text1"/>
          <w:sz w:val="28"/>
          <w:szCs w:val="28"/>
          <w:shd w:val="clear" w:color="auto" w:fill="FFFFFF"/>
        </w:rPr>
        <w:t>Шпат М.О.)</w:t>
      </w:r>
      <w:r w:rsidRPr="00650D9A">
        <w:rPr>
          <w:b/>
          <w:sz w:val="28"/>
          <w:szCs w:val="28"/>
        </w:rPr>
        <w:t>.</w:t>
      </w:r>
    </w:p>
    <w:p w:rsidR="00650D9A" w:rsidRPr="007E05F0" w:rsidRDefault="00650D9A" w:rsidP="00650D9A"/>
    <w:p w:rsidR="00650D9A" w:rsidRPr="000D6D9A" w:rsidRDefault="00650D9A" w:rsidP="00650D9A">
      <w:pPr>
        <w:rPr>
          <w:color w:val="FF0000"/>
        </w:rPr>
      </w:pPr>
    </w:p>
    <w:p w:rsidR="00650D9A" w:rsidRPr="000D6D9A" w:rsidRDefault="00650D9A" w:rsidP="00650D9A">
      <w:pPr>
        <w:rPr>
          <w:color w:val="FF0000"/>
        </w:rPr>
      </w:pPr>
    </w:p>
    <w:p w:rsidR="00650D9A" w:rsidRDefault="00650D9A" w:rsidP="00650D9A">
      <w:pPr>
        <w:jc w:val="center"/>
      </w:pPr>
    </w:p>
    <w:p w:rsidR="00C858AE" w:rsidRDefault="00C858AE" w:rsidP="00C858AE">
      <w:r>
        <w:rPr>
          <w:b/>
          <w:bCs/>
          <w:sz w:val="28"/>
          <w:szCs w:val="28"/>
          <w:lang w:eastAsia="ar-SA"/>
        </w:rPr>
        <w:t xml:space="preserve">В.о. сільського голови                                                           </w:t>
      </w:r>
      <w:r w:rsidRPr="00FF09AB">
        <w:rPr>
          <w:b/>
          <w:bCs/>
          <w:sz w:val="28"/>
          <w:szCs w:val="28"/>
          <w:lang w:eastAsia="ar-SA"/>
        </w:rPr>
        <w:t xml:space="preserve">   </w:t>
      </w:r>
      <w:r>
        <w:rPr>
          <w:b/>
          <w:bCs/>
          <w:sz w:val="28"/>
          <w:szCs w:val="28"/>
          <w:lang w:eastAsia="ar-SA"/>
        </w:rPr>
        <w:t xml:space="preserve"> Андрій СЕРЕБРІЙ</w:t>
      </w:r>
    </w:p>
    <w:p w:rsidR="00650D9A" w:rsidRDefault="00650D9A" w:rsidP="00650D9A">
      <w:bookmarkStart w:id="0" w:name="_GoBack"/>
      <w:bookmarkEnd w:id="0"/>
    </w:p>
    <w:p w:rsidR="00650D9A" w:rsidRDefault="00650D9A" w:rsidP="00650D9A"/>
    <w:p w:rsidR="00650D9A" w:rsidRDefault="00650D9A" w:rsidP="00650D9A"/>
    <w:p w:rsidR="00650D9A" w:rsidRDefault="00650D9A" w:rsidP="00650D9A"/>
    <w:p w:rsidR="00650D9A" w:rsidRDefault="00650D9A" w:rsidP="00650D9A"/>
    <w:p w:rsidR="00650D9A" w:rsidRDefault="00650D9A" w:rsidP="00650D9A"/>
    <w:p w:rsidR="00650D9A" w:rsidRDefault="00650D9A" w:rsidP="00650D9A"/>
    <w:p w:rsidR="00650D9A" w:rsidRDefault="00650D9A" w:rsidP="00650D9A"/>
    <w:p w:rsidR="00650D9A" w:rsidRDefault="00650D9A" w:rsidP="00650D9A"/>
    <w:p w:rsidR="00650D9A" w:rsidRDefault="00650D9A" w:rsidP="00650D9A"/>
    <w:p w:rsidR="00650D9A" w:rsidRDefault="00650D9A" w:rsidP="00650D9A"/>
    <w:p w:rsidR="00650D9A" w:rsidRDefault="00650D9A" w:rsidP="00650D9A"/>
    <w:p w:rsidR="00650D9A" w:rsidRDefault="00650D9A" w:rsidP="00650D9A"/>
    <w:p w:rsidR="00650D9A" w:rsidRDefault="00650D9A" w:rsidP="00650D9A"/>
    <w:p w:rsidR="00650D9A" w:rsidRDefault="00650D9A" w:rsidP="00650D9A"/>
    <w:p w:rsidR="00650D9A" w:rsidRDefault="00650D9A" w:rsidP="00650D9A"/>
    <w:p w:rsidR="00650D9A" w:rsidRDefault="00650D9A" w:rsidP="00650D9A"/>
    <w:p w:rsidR="00650D9A" w:rsidRDefault="00650D9A" w:rsidP="00650D9A"/>
    <w:p w:rsidR="00650D9A" w:rsidRDefault="00650D9A" w:rsidP="00650D9A"/>
    <w:p w:rsidR="00650D9A" w:rsidRDefault="00650D9A" w:rsidP="00650D9A"/>
    <w:p w:rsidR="00650D9A" w:rsidRDefault="00650D9A" w:rsidP="00650D9A"/>
    <w:p w:rsidR="00650D9A" w:rsidRDefault="00650D9A" w:rsidP="00650D9A"/>
    <w:p w:rsidR="00650D9A" w:rsidRDefault="00650D9A" w:rsidP="00650D9A"/>
    <w:p w:rsidR="00650D9A" w:rsidRDefault="00650D9A" w:rsidP="00650D9A"/>
    <w:p w:rsidR="00650D9A" w:rsidRDefault="00650D9A" w:rsidP="00650D9A"/>
    <w:p w:rsidR="00650D9A" w:rsidRDefault="00650D9A" w:rsidP="00650D9A"/>
    <w:p w:rsidR="00650D9A" w:rsidRDefault="00650D9A" w:rsidP="00650D9A"/>
    <w:p w:rsidR="00650D9A" w:rsidRDefault="00650D9A" w:rsidP="00650D9A"/>
    <w:p w:rsidR="00650D9A" w:rsidRDefault="00650D9A" w:rsidP="00650D9A"/>
    <w:p w:rsidR="00650D9A" w:rsidRDefault="00650D9A" w:rsidP="00650D9A"/>
    <w:p w:rsidR="00650D9A" w:rsidRDefault="00650D9A" w:rsidP="00650D9A"/>
    <w:p w:rsidR="00650D9A" w:rsidRDefault="00650D9A" w:rsidP="00650D9A"/>
    <w:p w:rsidR="00650D9A" w:rsidRDefault="00650D9A" w:rsidP="00650D9A"/>
    <w:p w:rsidR="00650D9A" w:rsidRDefault="00650D9A" w:rsidP="00650D9A"/>
    <w:p w:rsidR="00650D9A" w:rsidRDefault="00650D9A" w:rsidP="00650D9A"/>
    <w:p w:rsidR="00650D9A" w:rsidRDefault="00650D9A" w:rsidP="00650D9A"/>
    <w:p w:rsidR="00650D9A" w:rsidRDefault="00650D9A" w:rsidP="00650D9A"/>
    <w:p w:rsidR="00650D9A" w:rsidRDefault="00650D9A" w:rsidP="00650D9A"/>
    <w:p w:rsidR="00650D9A" w:rsidRDefault="00650D9A" w:rsidP="00650D9A"/>
    <w:p w:rsidR="00650D9A" w:rsidRDefault="00650D9A" w:rsidP="00650D9A"/>
    <w:p w:rsidR="00650D9A" w:rsidRDefault="00650D9A" w:rsidP="00650D9A"/>
    <w:p w:rsidR="00650D9A" w:rsidRDefault="00650D9A" w:rsidP="00650D9A"/>
    <w:p w:rsidR="00650D9A" w:rsidRDefault="00650D9A" w:rsidP="00650D9A"/>
    <w:p w:rsidR="00650D9A" w:rsidRDefault="00650D9A" w:rsidP="00650D9A"/>
    <w:p w:rsidR="00650D9A" w:rsidRDefault="00650D9A" w:rsidP="00650D9A"/>
    <w:p w:rsidR="00650D9A" w:rsidRDefault="00650D9A" w:rsidP="00650D9A"/>
    <w:p w:rsidR="00650D9A" w:rsidRDefault="00650D9A" w:rsidP="00650D9A"/>
    <w:p w:rsidR="00650D9A" w:rsidRDefault="00650D9A" w:rsidP="00650D9A"/>
    <w:p w:rsidR="00650D9A" w:rsidRDefault="00650D9A" w:rsidP="00650D9A"/>
    <w:p w:rsidR="00650D9A" w:rsidRDefault="00650D9A" w:rsidP="00650D9A"/>
    <w:p w:rsidR="00650D9A" w:rsidRDefault="00650D9A" w:rsidP="00650D9A"/>
    <w:p w:rsidR="00650D9A" w:rsidRDefault="00650D9A" w:rsidP="00650D9A"/>
    <w:p w:rsidR="00650D9A" w:rsidRDefault="00650D9A" w:rsidP="00650D9A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ВІЗИ:</w:t>
      </w:r>
    </w:p>
    <w:p w:rsidR="00650D9A" w:rsidRDefault="00650D9A" w:rsidP="00650D9A">
      <w:pPr>
        <w:spacing w:line="252" w:lineRule="auto"/>
        <w:jc w:val="both"/>
        <w:rPr>
          <w:color w:val="000000"/>
          <w:sz w:val="28"/>
          <w:szCs w:val="28"/>
        </w:rPr>
      </w:pPr>
    </w:p>
    <w:p w:rsidR="00650D9A" w:rsidRDefault="00650D9A" w:rsidP="00650D9A">
      <w:pPr>
        <w:spacing w:line="252" w:lineRule="auto"/>
        <w:jc w:val="both"/>
        <w:rPr>
          <w:color w:val="000000"/>
          <w:sz w:val="28"/>
          <w:szCs w:val="28"/>
        </w:rPr>
      </w:pPr>
    </w:p>
    <w:p w:rsidR="00650D9A" w:rsidRDefault="00650D9A" w:rsidP="00650D9A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Перший заступник сільського голови                                                 Роман ОРІШИЧ</w:t>
      </w:r>
    </w:p>
    <w:p w:rsidR="00650D9A" w:rsidRDefault="00650D9A" w:rsidP="00650D9A">
      <w:pPr>
        <w:spacing w:line="252" w:lineRule="auto"/>
        <w:jc w:val="both"/>
        <w:rPr>
          <w:color w:val="000000"/>
          <w:sz w:val="28"/>
          <w:szCs w:val="28"/>
        </w:rPr>
      </w:pPr>
    </w:p>
    <w:p w:rsidR="00650D9A" w:rsidRDefault="00650D9A" w:rsidP="00650D9A">
      <w:pPr>
        <w:spacing w:line="252" w:lineRule="auto"/>
        <w:jc w:val="both"/>
        <w:rPr>
          <w:color w:val="000000"/>
          <w:sz w:val="28"/>
          <w:szCs w:val="28"/>
        </w:rPr>
      </w:pPr>
    </w:p>
    <w:p w:rsidR="00650D9A" w:rsidRDefault="00650D9A" w:rsidP="00650D9A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Заступник сільського голови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</w:t>
      </w:r>
      <w:r>
        <w:rPr>
          <w:color w:val="000000"/>
          <w:sz w:val="28"/>
          <w:szCs w:val="28"/>
        </w:rPr>
        <w:tab/>
        <w:t xml:space="preserve">    Володимир КРИВОШЕЄНКО</w:t>
      </w:r>
    </w:p>
    <w:p w:rsidR="00650D9A" w:rsidRDefault="00650D9A" w:rsidP="00650D9A">
      <w:pPr>
        <w:spacing w:line="252" w:lineRule="auto"/>
        <w:jc w:val="both"/>
        <w:rPr>
          <w:color w:val="000000"/>
          <w:sz w:val="28"/>
          <w:szCs w:val="28"/>
        </w:rPr>
      </w:pPr>
    </w:p>
    <w:p w:rsidR="00650D9A" w:rsidRDefault="00650D9A" w:rsidP="00650D9A">
      <w:pPr>
        <w:spacing w:line="252" w:lineRule="auto"/>
        <w:jc w:val="both"/>
        <w:rPr>
          <w:color w:val="000000"/>
          <w:sz w:val="28"/>
          <w:szCs w:val="28"/>
        </w:rPr>
      </w:pPr>
    </w:p>
    <w:p w:rsidR="00650D9A" w:rsidRDefault="00650D9A" w:rsidP="00650D9A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Керуючий справами виконавчого</w:t>
      </w:r>
    </w:p>
    <w:p w:rsidR="00650D9A" w:rsidRDefault="00650D9A" w:rsidP="00650D9A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комітету                                                                                             Олександр ЩЕРБИЧ </w:t>
      </w:r>
    </w:p>
    <w:p w:rsidR="00650D9A" w:rsidRDefault="00650D9A" w:rsidP="00650D9A">
      <w:pPr>
        <w:spacing w:line="252" w:lineRule="auto"/>
        <w:jc w:val="both"/>
        <w:rPr>
          <w:color w:val="000000"/>
          <w:sz w:val="28"/>
          <w:szCs w:val="28"/>
        </w:rPr>
      </w:pPr>
    </w:p>
    <w:p w:rsidR="00650D9A" w:rsidRDefault="00650D9A" w:rsidP="00650D9A">
      <w:pPr>
        <w:spacing w:line="252" w:lineRule="auto"/>
        <w:jc w:val="both"/>
        <w:rPr>
          <w:color w:val="000000"/>
          <w:sz w:val="28"/>
          <w:szCs w:val="28"/>
        </w:rPr>
      </w:pPr>
    </w:p>
    <w:p w:rsidR="00650D9A" w:rsidRDefault="00650D9A" w:rsidP="00650D9A">
      <w:pPr>
        <w:spacing w:line="252" w:lineRule="auto"/>
        <w:jc w:val="both"/>
        <w:rPr>
          <w:color w:val="000000"/>
          <w:sz w:val="28"/>
          <w:szCs w:val="28"/>
        </w:rPr>
      </w:pPr>
    </w:p>
    <w:p w:rsidR="00650D9A" w:rsidRDefault="00650D9A" w:rsidP="00650D9A">
      <w:pPr>
        <w:spacing w:line="252" w:lineRule="auto"/>
        <w:jc w:val="both"/>
        <w:rPr>
          <w:color w:val="000000"/>
          <w:sz w:val="28"/>
          <w:szCs w:val="28"/>
        </w:rPr>
      </w:pPr>
    </w:p>
    <w:p w:rsidR="00650D9A" w:rsidRDefault="00650D9A" w:rsidP="00650D9A">
      <w:pPr>
        <w:spacing w:line="252" w:lineRule="auto"/>
        <w:jc w:val="both"/>
        <w:rPr>
          <w:color w:val="000000"/>
          <w:sz w:val="28"/>
          <w:szCs w:val="28"/>
        </w:rPr>
      </w:pPr>
    </w:p>
    <w:p w:rsidR="00650D9A" w:rsidRDefault="00650D9A" w:rsidP="00650D9A">
      <w:pPr>
        <w:spacing w:line="252" w:lineRule="auto"/>
        <w:jc w:val="both"/>
        <w:rPr>
          <w:color w:val="000000"/>
          <w:sz w:val="28"/>
          <w:szCs w:val="28"/>
        </w:rPr>
      </w:pPr>
    </w:p>
    <w:p w:rsidR="00650D9A" w:rsidRDefault="00650D9A" w:rsidP="00650D9A">
      <w:pPr>
        <w:spacing w:line="252" w:lineRule="auto"/>
        <w:jc w:val="both"/>
        <w:rPr>
          <w:color w:val="000000"/>
          <w:sz w:val="28"/>
          <w:szCs w:val="28"/>
        </w:rPr>
      </w:pPr>
    </w:p>
    <w:p w:rsidR="00650D9A" w:rsidRDefault="00650D9A" w:rsidP="00650D9A">
      <w:pPr>
        <w:spacing w:line="252" w:lineRule="auto"/>
        <w:jc w:val="both"/>
        <w:rPr>
          <w:color w:val="000000"/>
          <w:sz w:val="28"/>
          <w:szCs w:val="28"/>
        </w:rPr>
      </w:pPr>
    </w:p>
    <w:p w:rsidR="00650D9A" w:rsidRDefault="00650D9A" w:rsidP="00650D9A">
      <w:pPr>
        <w:spacing w:line="252" w:lineRule="auto"/>
        <w:jc w:val="both"/>
        <w:rPr>
          <w:color w:val="000000"/>
          <w:sz w:val="28"/>
          <w:szCs w:val="28"/>
        </w:rPr>
      </w:pPr>
    </w:p>
    <w:p w:rsidR="00650D9A" w:rsidRDefault="00650D9A" w:rsidP="00650D9A">
      <w:pPr>
        <w:spacing w:line="252" w:lineRule="auto"/>
        <w:jc w:val="both"/>
        <w:rPr>
          <w:color w:val="000000"/>
          <w:sz w:val="28"/>
          <w:szCs w:val="28"/>
        </w:rPr>
      </w:pPr>
    </w:p>
    <w:p w:rsidR="00650D9A" w:rsidRDefault="00650D9A" w:rsidP="00650D9A">
      <w:pPr>
        <w:spacing w:line="252" w:lineRule="auto"/>
        <w:jc w:val="both"/>
        <w:rPr>
          <w:color w:val="000000"/>
          <w:sz w:val="28"/>
          <w:szCs w:val="28"/>
        </w:rPr>
      </w:pPr>
    </w:p>
    <w:p w:rsidR="00650D9A" w:rsidRDefault="00650D9A" w:rsidP="00650D9A">
      <w:pPr>
        <w:spacing w:line="252" w:lineRule="auto"/>
        <w:jc w:val="both"/>
        <w:rPr>
          <w:color w:val="000000"/>
          <w:sz w:val="28"/>
          <w:szCs w:val="28"/>
        </w:rPr>
      </w:pPr>
    </w:p>
    <w:p w:rsidR="00650D9A" w:rsidRDefault="00650D9A" w:rsidP="00650D9A">
      <w:pPr>
        <w:spacing w:line="252" w:lineRule="auto"/>
        <w:jc w:val="both"/>
        <w:rPr>
          <w:color w:val="000000"/>
          <w:sz w:val="28"/>
          <w:szCs w:val="28"/>
        </w:rPr>
      </w:pPr>
    </w:p>
    <w:p w:rsidR="00650D9A" w:rsidRDefault="00650D9A" w:rsidP="00650D9A">
      <w:pPr>
        <w:spacing w:line="252" w:lineRule="auto"/>
        <w:jc w:val="both"/>
        <w:rPr>
          <w:color w:val="000000"/>
          <w:sz w:val="28"/>
          <w:szCs w:val="28"/>
        </w:rPr>
      </w:pPr>
    </w:p>
    <w:p w:rsidR="00650D9A" w:rsidRDefault="00650D9A" w:rsidP="00650D9A">
      <w:pPr>
        <w:spacing w:line="252" w:lineRule="auto"/>
        <w:jc w:val="both"/>
        <w:rPr>
          <w:color w:val="000000"/>
          <w:sz w:val="28"/>
          <w:szCs w:val="28"/>
        </w:rPr>
      </w:pPr>
    </w:p>
    <w:p w:rsidR="00650D9A" w:rsidRDefault="00650D9A" w:rsidP="00650D9A">
      <w:pPr>
        <w:spacing w:line="252" w:lineRule="auto"/>
        <w:jc w:val="both"/>
        <w:rPr>
          <w:color w:val="000000"/>
          <w:sz w:val="28"/>
          <w:szCs w:val="28"/>
        </w:rPr>
      </w:pPr>
    </w:p>
    <w:p w:rsidR="00650D9A" w:rsidRDefault="00650D9A" w:rsidP="00650D9A">
      <w:pPr>
        <w:spacing w:line="252" w:lineRule="auto"/>
        <w:jc w:val="both"/>
        <w:rPr>
          <w:color w:val="000000"/>
          <w:sz w:val="28"/>
          <w:szCs w:val="28"/>
        </w:rPr>
      </w:pPr>
    </w:p>
    <w:p w:rsidR="00650D9A" w:rsidRDefault="00650D9A" w:rsidP="00650D9A">
      <w:pPr>
        <w:spacing w:line="252" w:lineRule="auto"/>
        <w:jc w:val="both"/>
        <w:rPr>
          <w:color w:val="000000"/>
          <w:sz w:val="28"/>
          <w:szCs w:val="28"/>
        </w:rPr>
      </w:pPr>
    </w:p>
    <w:p w:rsidR="00650D9A" w:rsidRDefault="00650D9A" w:rsidP="00650D9A">
      <w:pPr>
        <w:spacing w:line="252" w:lineRule="auto"/>
        <w:jc w:val="both"/>
        <w:rPr>
          <w:color w:val="000000"/>
          <w:sz w:val="28"/>
          <w:szCs w:val="28"/>
        </w:rPr>
      </w:pPr>
    </w:p>
    <w:p w:rsidR="00650D9A" w:rsidRDefault="00650D9A" w:rsidP="00650D9A">
      <w:pPr>
        <w:spacing w:line="252" w:lineRule="auto"/>
        <w:jc w:val="both"/>
        <w:rPr>
          <w:color w:val="000000"/>
          <w:sz w:val="28"/>
          <w:szCs w:val="28"/>
        </w:rPr>
      </w:pPr>
    </w:p>
    <w:p w:rsidR="00650D9A" w:rsidRDefault="00650D9A" w:rsidP="00650D9A">
      <w:pPr>
        <w:spacing w:line="252" w:lineRule="auto"/>
        <w:jc w:val="both"/>
        <w:rPr>
          <w:color w:val="000000"/>
          <w:sz w:val="28"/>
          <w:szCs w:val="28"/>
        </w:rPr>
      </w:pPr>
    </w:p>
    <w:p w:rsidR="00650D9A" w:rsidRDefault="00650D9A" w:rsidP="00650D9A">
      <w:pPr>
        <w:spacing w:line="252" w:lineRule="auto"/>
        <w:jc w:val="both"/>
        <w:rPr>
          <w:color w:val="000000"/>
          <w:sz w:val="28"/>
          <w:szCs w:val="28"/>
        </w:rPr>
      </w:pPr>
    </w:p>
    <w:p w:rsidR="00650D9A" w:rsidRDefault="00650D9A" w:rsidP="00650D9A">
      <w:pPr>
        <w:spacing w:line="252" w:lineRule="auto"/>
        <w:jc w:val="both"/>
        <w:rPr>
          <w:color w:val="000000"/>
          <w:sz w:val="28"/>
          <w:szCs w:val="28"/>
        </w:rPr>
      </w:pPr>
    </w:p>
    <w:p w:rsidR="00650D9A" w:rsidRDefault="00650D9A" w:rsidP="00650D9A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Виконавець:</w:t>
      </w:r>
    </w:p>
    <w:p w:rsidR="00650D9A" w:rsidRDefault="00650D9A" w:rsidP="00650D9A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відділу земельних відносин                                         Оксана ПАВЛЮК</w:t>
      </w:r>
    </w:p>
    <w:p w:rsidR="00650D9A" w:rsidRDefault="00650D9A" w:rsidP="00650D9A">
      <w:pPr>
        <w:spacing w:line="252" w:lineRule="auto"/>
        <w:jc w:val="both"/>
        <w:rPr>
          <w:color w:val="000000"/>
          <w:sz w:val="28"/>
          <w:szCs w:val="28"/>
        </w:rPr>
      </w:pPr>
    </w:p>
    <w:p w:rsidR="00650D9A" w:rsidRDefault="00650D9A" w:rsidP="00650D9A">
      <w:pPr>
        <w:spacing w:line="252" w:lineRule="auto"/>
        <w:jc w:val="both"/>
        <w:rPr>
          <w:color w:val="000000"/>
          <w:sz w:val="28"/>
          <w:szCs w:val="28"/>
        </w:rPr>
      </w:pPr>
    </w:p>
    <w:sectPr w:rsidR="00650D9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132"/>
    <w:rsid w:val="00547132"/>
    <w:rsid w:val="005901FC"/>
    <w:rsid w:val="00650D9A"/>
    <w:rsid w:val="00692E8E"/>
    <w:rsid w:val="00B55156"/>
    <w:rsid w:val="00C858AE"/>
    <w:rsid w:val="00F64DD2"/>
    <w:rsid w:val="00F82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0CEEF9"/>
  <w15:chartTrackingRefBased/>
  <w15:docId w15:val="{7E7B1B4B-C132-450C-9F74-DDEF3E272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D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0D9A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650D9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64DD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64DD2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7">
    <w:name w:val="List Paragraph"/>
    <w:basedOn w:val="a"/>
    <w:uiPriority w:val="34"/>
    <w:qFormat/>
    <w:rsid w:val="00C858AE"/>
    <w:pPr>
      <w:ind w:left="720"/>
      <w:contextualSpacing/>
    </w:pPr>
  </w:style>
  <w:style w:type="table" w:styleId="a8">
    <w:name w:val="Table Grid"/>
    <w:basedOn w:val="a1"/>
    <w:uiPriority w:val="59"/>
    <w:rsid w:val="00C858A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2025-07-03T12:55:00Z</cp:lastPrinted>
  <dcterms:created xsi:type="dcterms:W3CDTF">2025-07-14T06:29:00Z</dcterms:created>
  <dcterms:modified xsi:type="dcterms:W3CDTF">2025-07-14T08:02:00Z</dcterms:modified>
</cp:coreProperties>
</file>